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5C" w:rsidRPr="00A71D46" w:rsidRDefault="00A71D46" w:rsidP="00A71D46">
      <w:pPr>
        <w:spacing w:after="0"/>
        <w:jc w:val="center"/>
        <w:rPr>
          <w:b/>
          <w:color w:val="C00000"/>
          <w:sz w:val="28"/>
          <w:szCs w:val="28"/>
        </w:rPr>
      </w:pPr>
      <w:r w:rsidRPr="00A71D46">
        <w:rPr>
          <w:b/>
          <w:color w:val="C00000"/>
          <w:sz w:val="28"/>
          <w:szCs w:val="28"/>
        </w:rPr>
        <w:t>Kirchenmusik</w:t>
      </w:r>
    </w:p>
    <w:p w:rsidR="00A71D46" w:rsidRPr="00A71D46" w:rsidRDefault="005F5B8D" w:rsidP="00A71D46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Weihnachten 2016</w:t>
      </w:r>
    </w:p>
    <w:p w:rsidR="00A71D46" w:rsidRPr="00324C6A" w:rsidRDefault="00A71D46" w:rsidP="00A71D46">
      <w:pPr>
        <w:spacing w:after="0"/>
        <w:jc w:val="center"/>
        <w:rPr>
          <w:b/>
          <w:color w:val="C00000"/>
          <w:sz w:val="24"/>
          <w:szCs w:val="24"/>
        </w:rPr>
      </w:pPr>
      <w:r w:rsidRPr="00324C6A">
        <w:rPr>
          <w:b/>
          <w:color w:val="C00000"/>
          <w:sz w:val="24"/>
          <w:szCs w:val="24"/>
        </w:rPr>
        <w:t>St. Lutwinus Mettlach</w:t>
      </w:r>
      <w:r w:rsidR="005F5B8D" w:rsidRPr="00324C6A">
        <w:rPr>
          <w:b/>
          <w:color w:val="C00000"/>
          <w:sz w:val="24"/>
          <w:szCs w:val="24"/>
        </w:rPr>
        <w:t>| St. Antonius Saarhölzbach</w:t>
      </w:r>
      <w:r w:rsidRPr="00324C6A">
        <w:rPr>
          <w:b/>
          <w:color w:val="C00000"/>
          <w:sz w:val="24"/>
          <w:szCs w:val="24"/>
        </w:rPr>
        <w:t xml:space="preserve"> | St. Martinus Tünsdorf</w:t>
      </w:r>
    </w:p>
    <w:p w:rsidR="00A71D46" w:rsidRDefault="00203AE1" w:rsidP="00203AE1">
      <w:pPr>
        <w:spacing w:after="0"/>
        <w:jc w:val="center"/>
        <w:rPr>
          <w:sz w:val="24"/>
          <w:szCs w:val="24"/>
        </w:rPr>
      </w:pPr>
      <w:r w:rsidRPr="00203AE1">
        <w:rPr>
          <w:sz w:val="24"/>
          <w:szCs w:val="24"/>
        </w:rPr>
        <w:t xml:space="preserve">Leitung: Dennis-Jens Ernst </w:t>
      </w:r>
    </w:p>
    <w:p w:rsidR="005F5B8D" w:rsidRDefault="005F5B8D" w:rsidP="00A71D46">
      <w:pPr>
        <w:spacing w:after="0"/>
        <w:rPr>
          <w:sz w:val="16"/>
          <w:szCs w:val="16"/>
        </w:rPr>
      </w:pPr>
    </w:p>
    <w:p w:rsidR="00A71D46" w:rsidRPr="0048373E" w:rsidRDefault="002D7994" w:rsidP="00A71D46">
      <w:pPr>
        <w:spacing w:after="0"/>
        <w:rPr>
          <w:b/>
        </w:rPr>
      </w:pPr>
      <w:r w:rsidRPr="002D7994">
        <w:rPr>
          <w:noProof/>
          <w:color w:val="C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1pt;margin-top:8.6pt;width:263.6pt;height:124.95pt;z-index:251660288;mso-width-relative:margin;mso-height-relative:margin" stroked="f">
            <v:textbox>
              <w:txbxContent>
                <w:p w:rsidR="00203AE1" w:rsidRPr="004E4247" w:rsidRDefault="00C71E45" w:rsidP="004E4247">
                  <w:pPr>
                    <w:spacing w:after="0"/>
                    <w:rPr>
                      <w:color w:val="C00000"/>
                      <w:sz w:val="24"/>
                      <w:szCs w:val="24"/>
                    </w:rPr>
                  </w:pPr>
                  <w:r>
                    <w:rPr>
                      <w:color w:val="C00000"/>
                      <w:sz w:val="24"/>
                      <w:szCs w:val="24"/>
                    </w:rPr>
                    <w:t>2. Weihnachtstag</w:t>
                  </w:r>
                  <w:r w:rsidR="004E4247" w:rsidRPr="004E4247">
                    <w:rPr>
                      <w:color w:val="C00000"/>
                      <w:sz w:val="24"/>
                      <w:szCs w:val="24"/>
                    </w:rPr>
                    <w:t xml:space="preserve"> | </w:t>
                  </w:r>
                  <w:r>
                    <w:rPr>
                      <w:color w:val="C00000"/>
                      <w:sz w:val="24"/>
                      <w:szCs w:val="24"/>
                    </w:rPr>
                    <w:t xml:space="preserve">26. Dezember </w:t>
                  </w:r>
                  <w:r w:rsidR="004E4247" w:rsidRPr="004E4247">
                    <w:rPr>
                      <w:color w:val="C00000"/>
                      <w:sz w:val="24"/>
                      <w:szCs w:val="24"/>
                    </w:rPr>
                    <w:t xml:space="preserve">| </w:t>
                  </w:r>
                  <w:r>
                    <w:rPr>
                      <w:color w:val="C00000"/>
                      <w:sz w:val="24"/>
                      <w:szCs w:val="24"/>
                    </w:rPr>
                    <w:t>10.3</w:t>
                  </w:r>
                  <w:r w:rsidR="004E4247" w:rsidRPr="004E4247">
                    <w:rPr>
                      <w:color w:val="C00000"/>
                      <w:sz w:val="24"/>
                      <w:szCs w:val="24"/>
                    </w:rPr>
                    <w:t>0 Uhr</w:t>
                  </w:r>
                </w:p>
                <w:p w:rsidR="004E4247" w:rsidRPr="004E4247" w:rsidRDefault="00C71E45" w:rsidP="004E4247">
                  <w:pPr>
                    <w:spacing w:after="0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St. Martinus</w:t>
                  </w:r>
                </w:p>
                <w:p w:rsidR="004E4247" w:rsidRPr="004E4247" w:rsidRDefault="001243A3" w:rsidP="004E4247">
                  <w:pPr>
                    <w:spacing w:after="0"/>
                    <w:rPr>
                      <w:color w:val="C00000"/>
                      <w:sz w:val="24"/>
                      <w:szCs w:val="24"/>
                    </w:rPr>
                  </w:pPr>
                  <w:r>
                    <w:rPr>
                      <w:color w:val="C00000"/>
                      <w:sz w:val="24"/>
                      <w:szCs w:val="24"/>
                    </w:rPr>
                    <w:t>Hochamt</w:t>
                  </w:r>
                </w:p>
                <w:p w:rsidR="004E4247" w:rsidRPr="004E4247" w:rsidRDefault="004E4247" w:rsidP="004E4247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1243A3" w:rsidRDefault="001243A3" w:rsidP="004E4247">
                  <w:pPr>
                    <w:spacing w:after="0"/>
                    <w:rPr>
                      <w:rFonts w:ascii="Bangle" w:hAnsi="Bangle"/>
                      <w:color w:val="002060"/>
                    </w:rPr>
                  </w:pPr>
                  <w:r>
                    <w:rPr>
                      <w:rFonts w:ascii="Bangle" w:hAnsi="Bangle"/>
                      <w:color w:val="002060"/>
                    </w:rPr>
                    <w:t>Reimann: Pastoralmesse in F- Dur | weihnacht-</w:t>
                  </w:r>
                </w:p>
                <w:p w:rsidR="004E4247" w:rsidRDefault="001243A3" w:rsidP="004E4247">
                  <w:pPr>
                    <w:spacing w:after="0"/>
                    <w:rPr>
                      <w:rFonts w:ascii="Bangle" w:hAnsi="Bangle"/>
                      <w:color w:val="002060"/>
                    </w:rPr>
                  </w:pPr>
                  <w:r>
                    <w:rPr>
                      <w:rFonts w:ascii="Bangle" w:hAnsi="Bangle"/>
                      <w:color w:val="002060"/>
                    </w:rPr>
                    <w:t xml:space="preserve">liche Motetten </w:t>
                  </w:r>
                </w:p>
                <w:p w:rsidR="004E4247" w:rsidRPr="004E4247" w:rsidRDefault="001243A3" w:rsidP="004E4247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Kirchenchor Tünsdorf</w:t>
                  </w:r>
                </w:p>
              </w:txbxContent>
            </v:textbox>
          </v:shape>
        </w:pict>
      </w:r>
    </w:p>
    <w:p w:rsidR="00A71D46" w:rsidRPr="0048373E" w:rsidRDefault="005F5B8D" w:rsidP="005F5B8D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Sonntag | 18</w:t>
      </w:r>
      <w:r w:rsidR="004E4247">
        <w:rPr>
          <w:color w:val="C00000"/>
          <w:sz w:val="24"/>
          <w:szCs w:val="24"/>
        </w:rPr>
        <w:t>.</w:t>
      </w:r>
      <w:r>
        <w:rPr>
          <w:color w:val="C00000"/>
          <w:sz w:val="24"/>
          <w:szCs w:val="24"/>
        </w:rPr>
        <w:t xml:space="preserve"> Dezember | 10.3</w:t>
      </w:r>
      <w:r w:rsidR="00A71D46" w:rsidRPr="0048373E">
        <w:rPr>
          <w:color w:val="C00000"/>
          <w:sz w:val="24"/>
          <w:szCs w:val="24"/>
        </w:rPr>
        <w:t>0 Uhr</w:t>
      </w:r>
      <w:r w:rsidR="00203AE1">
        <w:rPr>
          <w:color w:val="C00000"/>
          <w:sz w:val="24"/>
          <w:szCs w:val="24"/>
        </w:rPr>
        <w:tab/>
      </w:r>
      <w:r w:rsidR="00203AE1">
        <w:rPr>
          <w:color w:val="C00000"/>
          <w:sz w:val="24"/>
          <w:szCs w:val="24"/>
        </w:rPr>
        <w:tab/>
      </w:r>
      <w:r w:rsidR="00203AE1">
        <w:rPr>
          <w:color w:val="C00000"/>
          <w:sz w:val="24"/>
          <w:szCs w:val="24"/>
        </w:rPr>
        <w:tab/>
      </w:r>
      <w:r w:rsidR="00203AE1">
        <w:rPr>
          <w:color w:val="C00000"/>
          <w:sz w:val="24"/>
          <w:szCs w:val="24"/>
        </w:rPr>
        <w:tab/>
      </w:r>
    </w:p>
    <w:p w:rsidR="00A71D46" w:rsidRPr="0048373E" w:rsidRDefault="00A71D46" w:rsidP="0048373E">
      <w:pPr>
        <w:spacing w:after="0"/>
        <w:rPr>
          <w:b/>
          <w:color w:val="C00000"/>
          <w:sz w:val="24"/>
          <w:szCs w:val="24"/>
        </w:rPr>
      </w:pPr>
      <w:r w:rsidRPr="0048373E">
        <w:rPr>
          <w:b/>
          <w:color w:val="C00000"/>
          <w:sz w:val="24"/>
          <w:szCs w:val="24"/>
        </w:rPr>
        <w:t>St. Lutwinus</w:t>
      </w:r>
      <w:r w:rsidR="00203AE1">
        <w:rPr>
          <w:b/>
          <w:color w:val="C00000"/>
          <w:sz w:val="24"/>
          <w:szCs w:val="24"/>
        </w:rPr>
        <w:tab/>
      </w:r>
      <w:r w:rsidR="00203AE1">
        <w:rPr>
          <w:b/>
          <w:color w:val="C00000"/>
          <w:sz w:val="24"/>
          <w:szCs w:val="24"/>
        </w:rPr>
        <w:tab/>
      </w:r>
      <w:r w:rsidR="00203AE1">
        <w:rPr>
          <w:b/>
          <w:color w:val="C00000"/>
          <w:sz w:val="24"/>
          <w:szCs w:val="24"/>
        </w:rPr>
        <w:tab/>
      </w:r>
      <w:r w:rsidR="00203AE1">
        <w:rPr>
          <w:b/>
          <w:color w:val="C00000"/>
          <w:sz w:val="24"/>
          <w:szCs w:val="24"/>
        </w:rPr>
        <w:tab/>
      </w:r>
      <w:r w:rsidR="00203AE1">
        <w:rPr>
          <w:b/>
          <w:color w:val="C00000"/>
          <w:sz w:val="24"/>
          <w:szCs w:val="24"/>
        </w:rPr>
        <w:tab/>
      </w:r>
      <w:r w:rsidR="00203AE1">
        <w:rPr>
          <w:b/>
          <w:color w:val="C00000"/>
          <w:sz w:val="24"/>
          <w:szCs w:val="24"/>
        </w:rPr>
        <w:tab/>
      </w:r>
      <w:r w:rsidR="00203AE1">
        <w:rPr>
          <w:b/>
          <w:color w:val="C00000"/>
          <w:sz w:val="24"/>
          <w:szCs w:val="24"/>
        </w:rPr>
        <w:tab/>
      </w:r>
    </w:p>
    <w:p w:rsidR="00203AE1" w:rsidRDefault="005F5B8D" w:rsidP="00A71D46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Hochamt zum 4. Advent</w:t>
      </w:r>
    </w:p>
    <w:p w:rsidR="00203AE1" w:rsidRPr="00203AE1" w:rsidRDefault="00203AE1" w:rsidP="00A71D46">
      <w:pPr>
        <w:spacing w:after="0"/>
        <w:rPr>
          <w:color w:val="C00000"/>
          <w:sz w:val="16"/>
          <w:szCs w:val="16"/>
        </w:rPr>
      </w:pPr>
    </w:p>
    <w:p w:rsidR="005F5B8D" w:rsidRDefault="005F5B8D" w:rsidP="00A71D46">
      <w:pPr>
        <w:spacing w:after="0"/>
        <w:rPr>
          <w:rFonts w:ascii="Bangle" w:hAnsi="Bangle"/>
          <w:color w:val="17365D" w:themeColor="text2" w:themeShade="BF"/>
        </w:rPr>
      </w:pPr>
      <w:r>
        <w:rPr>
          <w:rFonts w:ascii="Bangle" w:hAnsi="Bangle"/>
          <w:color w:val="17365D" w:themeColor="text2" w:themeShade="BF"/>
        </w:rPr>
        <w:t>Bach: Wachet auf</w:t>
      </w:r>
      <w:r w:rsidR="00324C6A">
        <w:rPr>
          <w:rFonts w:ascii="Bangle" w:hAnsi="Bangle"/>
          <w:color w:val="17365D" w:themeColor="text2" w:themeShade="BF"/>
        </w:rPr>
        <w:t>, ruft uns die Stimme</w:t>
      </w:r>
      <w:r>
        <w:rPr>
          <w:rFonts w:ascii="Bangle" w:hAnsi="Bangle"/>
          <w:color w:val="17365D" w:themeColor="text2" w:themeShade="BF"/>
        </w:rPr>
        <w:t xml:space="preserve"> |</w:t>
      </w:r>
    </w:p>
    <w:p w:rsidR="005F5B8D" w:rsidRPr="00C71E45" w:rsidRDefault="005F5B8D" w:rsidP="00A71D46">
      <w:pPr>
        <w:spacing w:after="0"/>
        <w:rPr>
          <w:rFonts w:ascii="Bangle" w:hAnsi="Bangle"/>
          <w:color w:val="17365D" w:themeColor="text2" w:themeShade="BF"/>
          <w:lang w:val="en-US"/>
        </w:rPr>
      </w:pPr>
      <w:r w:rsidRPr="00C71E45">
        <w:rPr>
          <w:rFonts w:ascii="Bangle" w:hAnsi="Bangle"/>
          <w:color w:val="17365D" w:themeColor="text2" w:themeShade="BF"/>
          <w:lang w:val="en-US"/>
        </w:rPr>
        <w:t xml:space="preserve">Dombrowski: Eja, so seht | Gounod: O salutaris </w:t>
      </w:r>
    </w:p>
    <w:p w:rsidR="00A71D46" w:rsidRPr="00C71E45" w:rsidRDefault="005F5B8D" w:rsidP="00A71D46">
      <w:pPr>
        <w:spacing w:after="0"/>
        <w:rPr>
          <w:rFonts w:ascii="Bangle" w:hAnsi="Bangle"/>
          <w:color w:val="17365D" w:themeColor="text2" w:themeShade="BF"/>
        </w:rPr>
      </w:pPr>
      <w:r w:rsidRPr="005F5B8D">
        <w:rPr>
          <w:rFonts w:ascii="Bangle" w:hAnsi="Bangle"/>
          <w:color w:val="17365D" w:themeColor="text2" w:themeShade="BF"/>
        </w:rPr>
        <w:t>hostia | Schmid: Es blühn drei Rosen</w:t>
      </w:r>
      <w:r w:rsidR="00203AE1" w:rsidRPr="005F5B8D">
        <w:rPr>
          <w:rFonts w:ascii="Bangle" w:hAnsi="Bangle"/>
          <w:color w:val="17365D" w:themeColor="text2" w:themeShade="BF"/>
        </w:rPr>
        <w:tab/>
      </w:r>
      <w:r w:rsidR="00203AE1" w:rsidRPr="005F5B8D">
        <w:rPr>
          <w:rFonts w:ascii="Bangle" w:hAnsi="Bangle"/>
          <w:color w:val="17365D" w:themeColor="text2" w:themeShade="BF"/>
        </w:rPr>
        <w:tab/>
      </w:r>
      <w:r w:rsidR="00203AE1" w:rsidRPr="005F5B8D">
        <w:rPr>
          <w:rFonts w:ascii="Bangle" w:hAnsi="Bangle"/>
          <w:color w:val="17365D" w:themeColor="text2" w:themeShade="BF"/>
        </w:rPr>
        <w:tab/>
      </w:r>
      <w:r w:rsidR="00203AE1" w:rsidRPr="005F5B8D">
        <w:rPr>
          <w:sz w:val="16"/>
          <w:szCs w:val="16"/>
        </w:rPr>
        <w:tab/>
      </w:r>
      <w:r w:rsidR="00203AE1" w:rsidRPr="005F5B8D">
        <w:rPr>
          <w:sz w:val="16"/>
          <w:szCs w:val="16"/>
        </w:rPr>
        <w:tab/>
      </w:r>
      <w:r w:rsidR="00203AE1" w:rsidRPr="005F5B8D">
        <w:rPr>
          <w:sz w:val="16"/>
          <w:szCs w:val="16"/>
        </w:rPr>
        <w:tab/>
      </w:r>
      <w:r w:rsidR="00203AE1" w:rsidRPr="005F5B8D">
        <w:rPr>
          <w:sz w:val="16"/>
          <w:szCs w:val="16"/>
        </w:rPr>
        <w:tab/>
      </w:r>
      <w:r w:rsidR="00203AE1" w:rsidRPr="005F5B8D">
        <w:rPr>
          <w:sz w:val="16"/>
          <w:szCs w:val="16"/>
        </w:rPr>
        <w:tab/>
      </w:r>
      <w:r w:rsidR="00203AE1" w:rsidRPr="005F5B8D">
        <w:rPr>
          <w:sz w:val="16"/>
          <w:szCs w:val="16"/>
        </w:rPr>
        <w:tab/>
        <w:t xml:space="preserve"> </w:t>
      </w:r>
    </w:p>
    <w:p w:rsidR="00A71D46" w:rsidRPr="0048373E" w:rsidRDefault="002D7994" w:rsidP="00A71D46">
      <w:pPr>
        <w:spacing w:after="0"/>
        <w:rPr>
          <w:i/>
        </w:rPr>
      </w:pPr>
      <w:r w:rsidRPr="002D7994">
        <w:rPr>
          <w:noProof/>
          <w:color w:val="C00000"/>
          <w:sz w:val="24"/>
          <w:szCs w:val="24"/>
        </w:rPr>
        <w:pict>
          <v:shape id="_x0000_s1041" type="#_x0000_t202" style="position:absolute;margin-left:290.1pt;margin-top:4.35pt;width:177.8pt;height:175.15pt;z-index:251669504;mso-width-relative:margin;mso-height-relative:margin" stroked="f">
            <v:textbox>
              <w:txbxContent>
                <w:p w:rsidR="001243A3" w:rsidRDefault="001243A3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978023" cy="2130725"/>
                        <wp:effectExtent l="19050" t="0" r="3177" b="0"/>
                        <wp:docPr id="8" name="Bild 4" descr="http://images.eo-bamberg.de/107334649039279_2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ages.eo-bamberg.de/107334649039279_2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9767" cy="21326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5B8D">
        <w:rPr>
          <w:i/>
        </w:rPr>
        <w:t>Kirchenchor Mettlach</w:t>
      </w:r>
    </w:p>
    <w:p w:rsidR="00A71D46" w:rsidRPr="0048373E" w:rsidRDefault="002D7994" w:rsidP="00A71D46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29" type="#_x0000_t202" style="position:absolute;margin-left:52.75pt;margin-top:.55pt;width:71.2pt;height:34.15pt;z-index:251664384;mso-width-relative:margin;mso-height-relative:margin" stroked="f">
            <v:textbox>
              <w:txbxContent>
                <w:p w:rsidR="00D32C2C" w:rsidRDefault="00D32C2C">
                  <w:r w:rsidRPr="0048373E">
                    <w:rPr>
                      <w:sz w:val="56"/>
                      <w:szCs w:val="56"/>
                    </w:rPr>
                    <w:sym w:font="Wingdings" w:char="F098"/>
                  </w:r>
                  <w:r w:rsidRPr="0048373E">
                    <w:rPr>
                      <w:sz w:val="56"/>
                      <w:szCs w:val="56"/>
                    </w:rPr>
                    <w:sym w:font="Wingdings" w:char="F099"/>
                  </w:r>
                </w:p>
              </w:txbxContent>
            </v:textbox>
          </v:shape>
        </w:pict>
      </w:r>
    </w:p>
    <w:p w:rsidR="005F5B8D" w:rsidRDefault="005F5B8D" w:rsidP="005F5B8D">
      <w:pPr>
        <w:spacing w:after="0"/>
        <w:rPr>
          <w:color w:val="C00000"/>
          <w:sz w:val="24"/>
          <w:szCs w:val="24"/>
        </w:rPr>
      </w:pPr>
    </w:p>
    <w:p w:rsidR="005F5B8D" w:rsidRDefault="005F5B8D" w:rsidP="005F5B8D">
      <w:pPr>
        <w:spacing w:after="0"/>
        <w:rPr>
          <w:color w:val="C00000"/>
          <w:sz w:val="24"/>
          <w:szCs w:val="24"/>
        </w:rPr>
      </w:pPr>
    </w:p>
    <w:p w:rsidR="005F5B8D" w:rsidRPr="0048373E" w:rsidRDefault="005F5B8D" w:rsidP="005F5B8D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Heilig Abend | 24. Dezember | 06.0</w:t>
      </w:r>
      <w:r w:rsidRPr="0048373E">
        <w:rPr>
          <w:color w:val="C00000"/>
          <w:sz w:val="24"/>
          <w:szCs w:val="24"/>
        </w:rPr>
        <w:t>0 Uhr</w:t>
      </w:r>
      <w:r>
        <w:rPr>
          <w:color w:val="C00000"/>
          <w:sz w:val="24"/>
          <w:szCs w:val="24"/>
        </w:rPr>
        <w:tab/>
      </w:r>
      <w:r>
        <w:rPr>
          <w:color w:val="C00000"/>
          <w:sz w:val="24"/>
          <w:szCs w:val="24"/>
        </w:rPr>
        <w:tab/>
      </w:r>
      <w:r>
        <w:rPr>
          <w:color w:val="C00000"/>
          <w:sz w:val="24"/>
          <w:szCs w:val="24"/>
        </w:rPr>
        <w:tab/>
      </w:r>
      <w:r>
        <w:rPr>
          <w:color w:val="C00000"/>
          <w:sz w:val="24"/>
          <w:szCs w:val="24"/>
        </w:rPr>
        <w:tab/>
      </w:r>
    </w:p>
    <w:p w:rsidR="005F5B8D" w:rsidRPr="0048373E" w:rsidRDefault="005F5B8D" w:rsidP="005F5B8D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St. Antonius</w:t>
      </w: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</w:p>
    <w:p w:rsidR="005F5B8D" w:rsidRDefault="005F5B8D" w:rsidP="005F5B8D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Vigil- und Rorateamt</w:t>
      </w:r>
    </w:p>
    <w:p w:rsidR="005F5B8D" w:rsidRPr="00203AE1" w:rsidRDefault="005F5B8D" w:rsidP="005F5B8D">
      <w:pPr>
        <w:spacing w:after="0"/>
        <w:rPr>
          <w:color w:val="C00000"/>
          <w:sz w:val="16"/>
          <w:szCs w:val="16"/>
        </w:rPr>
      </w:pPr>
    </w:p>
    <w:p w:rsidR="005F5B8D" w:rsidRPr="00C71E45" w:rsidRDefault="005F5B8D" w:rsidP="005F5B8D">
      <w:pPr>
        <w:spacing w:after="0"/>
        <w:rPr>
          <w:rFonts w:ascii="Bangle" w:hAnsi="Bangle"/>
          <w:color w:val="17365D" w:themeColor="text2" w:themeShade="BF"/>
        </w:rPr>
      </w:pPr>
      <w:r>
        <w:rPr>
          <w:rFonts w:ascii="Bangle" w:hAnsi="Bangle"/>
          <w:color w:val="17365D" w:themeColor="text2" w:themeShade="BF"/>
        </w:rPr>
        <w:t>Gesänge im Gregorianischen Choral</w:t>
      </w:r>
      <w:r w:rsidRPr="005F5B8D">
        <w:rPr>
          <w:rFonts w:ascii="Bangle" w:hAnsi="Bangle"/>
          <w:color w:val="17365D" w:themeColor="text2" w:themeShade="BF"/>
        </w:rPr>
        <w:tab/>
      </w:r>
      <w:r w:rsidRPr="005F5B8D">
        <w:rPr>
          <w:rFonts w:ascii="Bangle" w:hAnsi="Bangle"/>
          <w:color w:val="17365D" w:themeColor="text2" w:themeShade="BF"/>
        </w:rPr>
        <w:tab/>
      </w:r>
      <w:r w:rsidRPr="005F5B8D">
        <w:rPr>
          <w:sz w:val="16"/>
          <w:szCs w:val="16"/>
        </w:rPr>
        <w:tab/>
      </w:r>
      <w:r w:rsidRPr="005F5B8D">
        <w:rPr>
          <w:sz w:val="16"/>
          <w:szCs w:val="16"/>
        </w:rPr>
        <w:tab/>
      </w:r>
      <w:r w:rsidRPr="005F5B8D">
        <w:rPr>
          <w:sz w:val="16"/>
          <w:szCs w:val="16"/>
        </w:rPr>
        <w:tab/>
      </w:r>
      <w:r w:rsidRPr="005F5B8D">
        <w:rPr>
          <w:sz w:val="16"/>
          <w:szCs w:val="16"/>
        </w:rPr>
        <w:tab/>
      </w:r>
      <w:r w:rsidRPr="005F5B8D">
        <w:rPr>
          <w:sz w:val="16"/>
          <w:szCs w:val="16"/>
        </w:rPr>
        <w:tab/>
      </w:r>
      <w:r w:rsidRPr="005F5B8D">
        <w:rPr>
          <w:sz w:val="16"/>
          <w:szCs w:val="16"/>
        </w:rPr>
        <w:tab/>
      </w:r>
    </w:p>
    <w:p w:rsidR="003460BA" w:rsidRPr="00C71E45" w:rsidRDefault="005F5B8D" w:rsidP="00C71E45">
      <w:pPr>
        <w:spacing w:after="0"/>
        <w:rPr>
          <w:i/>
        </w:rPr>
      </w:pPr>
      <w:r>
        <w:rPr>
          <w:i/>
        </w:rPr>
        <w:t xml:space="preserve">Schola Mediolasensis </w:t>
      </w:r>
    </w:p>
    <w:p w:rsidR="003460BA" w:rsidRDefault="002D7994" w:rsidP="00A71D46">
      <w:pPr>
        <w:tabs>
          <w:tab w:val="left" w:pos="4820"/>
        </w:tabs>
        <w:spacing w:after="0"/>
        <w:rPr>
          <w:color w:val="C00000"/>
          <w:sz w:val="24"/>
          <w:szCs w:val="24"/>
        </w:rPr>
      </w:pPr>
      <w:r>
        <w:rPr>
          <w:noProof/>
          <w:color w:val="C00000"/>
          <w:sz w:val="24"/>
          <w:szCs w:val="24"/>
          <w:lang w:eastAsia="de-DE"/>
        </w:rPr>
        <w:pict>
          <v:shape id="_x0000_s1038" type="#_x0000_t202" style="position:absolute;margin-left:52.75pt;margin-top:4.05pt;width:71.2pt;height:40.05pt;z-index:251665408;mso-width-relative:margin;mso-height-relative:margin" stroked="f">
            <v:textbox>
              <w:txbxContent>
                <w:p w:rsidR="00C71E45" w:rsidRDefault="00C71E45" w:rsidP="00C71E45">
                  <w:r w:rsidRPr="0048373E">
                    <w:rPr>
                      <w:sz w:val="56"/>
                      <w:szCs w:val="56"/>
                    </w:rPr>
                    <w:sym w:font="Wingdings" w:char="F098"/>
                  </w:r>
                  <w:r w:rsidRPr="0048373E">
                    <w:rPr>
                      <w:sz w:val="56"/>
                      <w:szCs w:val="56"/>
                    </w:rPr>
                    <w:sym w:font="Wingdings" w:char="F099"/>
                  </w:r>
                </w:p>
              </w:txbxContent>
            </v:textbox>
          </v:shape>
        </w:pict>
      </w:r>
    </w:p>
    <w:p w:rsidR="003460BA" w:rsidRDefault="002D7994" w:rsidP="00A71D46">
      <w:pPr>
        <w:tabs>
          <w:tab w:val="left" w:pos="4820"/>
        </w:tabs>
        <w:spacing w:after="0"/>
        <w:rPr>
          <w:color w:val="C00000"/>
          <w:sz w:val="24"/>
          <w:szCs w:val="24"/>
        </w:rPr>
      </w:pPr>
      <w:r w:rsidRPr="002D7994">
        <w:rPr>
          <w:noProof/>
          <w:sz w:val="56"/>
          <w:szCs w:val="56"/>
          <w:lang w:eastAsia="de-DE"/>
        </w:rPr>
        <w:pict>
          <v:shape id="_x0000_s1027" type="#_x0000_t202" style="position:absolute;margin-left:290.1pt;margin-top:10.2pt;width:223.65pt;height:153.5pt;z-index:251661312;mso-width-relative:margin;mso-height-relative:margin" stroked="f">
            <v:textbox>
              <w:txbxContent>
                <w:p w:rsidR="009B1C49" w:rsidRDefault="009B1C49" w:rsidP="004E4247">
                  <w:pPr>
                    <w:spacing w:after="0"/>
                    <w:rPr>
                      <w:color w:val="C00000"/>
                      <w:sz w:val="24"/>
                      <w:szCs w:val="24"/>
                    </w:rPr>
                  </w:pPr>
                </w:p>
                <w:p w:rsidR="004E4247" w:rsidRDefault="001243A3" w:rsidP="004E4247">
                  <w:pPr>
                    <w:spacing w:after="0"/>
                    <w:rPr>
                      <w:color w:val="C00000"/>
                      <w:sz w:val="24"/>
                      <w:szCs w:val="24"/>
                    </w:rPr>
                  </w:pPr>
                  <w:r>
                    <w:rPr>
                      <w:color w:val="C00000"/>
                      <w:sz w:val="24"/>
                      <w:szCs w:val="24"/>
                    </w:rPr>
                    <w:t>Silvester</w:t>
                  </w:r>
                  <w:r w:rsidR="004E4247" w:rsidRPr="004E4247">
                    <w:rPr>
                      <w:color w:val="C00000"/>
                      <w:sz w:val="24"/>
                      <w:szCs w:val="24"/>
                    </w:rPr>
                    <w:t xml:space="preserve"> |</w:t>
                  </w:r>
                  <w:r>
                    <w:rPr>
                      <w:color w:val="C00000"/>
                      <w:sz w:val="24"/>
                      <w:szCs w:val="24"/>
                    </w:rPr>
                    <w:t xml:space="preserve"> 31. Dezember</w:t>
                  </w:r>
                  <w:r w:rsidR="004E4247">
                    <w:rPr>
                      <w:color w:val="C00000"/>
                      <w:sz w:val="24"/>
                      <w:szCs w:val="24"/>
                    </w:rPr>
                    <w:t xml:space="preserve"> </w:t>
                  </w:r>
                </w:p>
                <w:p w:rsidR="004E4247" w:rsidRPr="004E4247" w:rsidRDefault="001243A3" w:rsidP="004E4247">
                  <w:pPr>
                    <w:spacing w:after="0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16</w:t>
                  </w:r>
                  <w:r w:rsidR="004E4247" w:rsidRPr="004E4247">
                    <w:rPr>
                      <w:b/>
                      <w:color w:val="C00000"/>
                      <w:sz w:val="24"/>
                      <w:szCs w:val="24"/>
                    </w:rPr>
                    <w:t>.30 Uhr  St. Antonius</w:t>
                  </w:r>
                </w:p>
                <w:p w:rsidR="004E4247" w:rsidRPr="004E4247" w:rsidRDefault="001243A3" w:rsidP="004E4247">
                  <w:pPr>
                    <w:spacing w:after="0"/>
                    <w:rPr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18.30 Uhr  St. Martinus</w:t>
                  </w:r>
                </w:p>
                <w:p w:rsidR="004E4247" w:rsidRPr="001243A3" w:rsidRDefault="001243A3" w:rsidP="004E4247">
                  <w:pPr>
                    <w:spacing w:after="0"/>
                    <w:rPr>
                      <w:color w:val="C00000"/>
                      <w:sz w:val="24"/>
                      <w:szCs w:val="24"/>
                    </w:rPr>
                  </w:pPr>
                  <w:r w:rsidRPr="001243A3">
                    <w:rPr>
                      <w:color w:val="C00000"/>
                      <w:sz w:val="24"/>
                      <w:szCs w:val="24"/>
                    </w:rPr>
                    <w:t>Jahresschlussmesse</w:t>
                  </w:r>
                </w:p>
                <w:p w:rsidR="004E4247" w:rsidRPr="001243A3" w:rsidRDefault="004E4247" w:rsidP="004E4247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4E4247" w:rsidRPr="004E4247" w:rsidRDefault="001243A3" w:rsidP="004E4247">
                  <w:pPr>
                    <w:spacing w:after="0"/>
                    <w:rPr>
                      <w:rFonts w:ascii="Bangle" w:hAnsi="Bangle"/>
                      <w:color w:val="002060"/>
                    </w:rPr>
                  </w:pPr>
                  <w:r w:rsidRPr="001243A3">
                    <w:rPr>
                      <w:rFonts w:ascii="Bangle" w:hAnsi="Bangle"/>
                      <w:color w:val="002060"/>
                    </w:rPr>
                    <w:t>Weihnachtsmotetten | Reger: Tantum ergo</w:t>
                  </w:r>
                  <w:r w:rsidR="00324C6A">
                    <w:rPr>
                      <w:rFonts w:ascii="Bangle" w:hAnsi="Bangle"/>
                      <w:color w:val="002060"/>
                    </w:rPr>
                    <w:t xml:space="preserve"> </w:t>
                  </w:r>
                </w:p>
                <w:p w:rsidR="004E4247" w:rsidRPr="004E4247" w:rsidRDefault="004E4247" w:rsidP="004E4247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Ki</w:t>
                  </w:r>
                  <w:r w:rsidR="001243A3">
                    <w:rPr>
                      <w:i/>
                    </w:rPr>
                    <w:t>rchenchöre</w:t>
                  </w:r>
                  <w:r>
                    <w:rPr>
                      <w:i/>
                    </w:rPr>
                    <w:t xml:space="preserve"> </w:t>
                  </w:r>
                </w:p>
              </w:txbxContent>
            </v:textbox>
          </v:shape>
        </w:pict>
      </w:r>
    </w:p>
    <w:p w:rsidR="003460BA" w:rsidRDefault="003460BA" w:rsidP="00A71D46">
      <w:pPr>
        <w:tabs>
          <w:tab w:val="left" w:pos="4820"/>
        </w:tabs>
        <w:spacing w:after="0"/>
        <w:rPr>
          <w:color w:val="C00000"/>
          <w:sz w:val="24"/>
          <w:szCs w:val="24"/>
        </w:rPr>
      </w:pPr>
    </w:p>
    <w:p w:rsidR="00A71D46" w:rsidRPr="0048373E" w:rsidRDefault="00C71E45" w:rsidP="00A71D46">
      <w:pPr>
        <w:tabs>
          <w:tab w:val="left" w:pos="4820"/>
        </w:tabs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Heilig Abend | 24. Dezember | 23.00 Uhr</w:t>
      </w:r>
    </w:p>
    <w:p w:rsidR="00A71D46" w:rsidRPr="0048373E" w:rsidRDefault="00C71E45" w:rsidP="00A71D46">
      <w:pPr>
        <w:tabs>
          <w:tab w:val="left" w:pos="4820"/>
        </w:tabs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St. Lutwinus</w:t>
      </w:r>
    </w:p>
    <w:p w:rsidR="00A71D46" w:rsidRPr="0048373E" w:rsidRDefault="00C71E45" w:rsidP="00A71D46">
      <w:pPr>
        <w:tabs>
          <w:tab w:val="left" w:pos="4820"/>
        </w:tabs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Christmette</w:t>
      </w:r>
    </w:p>
    <w:p w:rsidR="00A71D46" w:rsidRPr="0048373E" w:rsidRDefault="00A71D46" w:rsidP="00A71D46">
      <w:pPr>
        <w:tabs>
          <w:tab w:val="left" w:pos="4820"/>
        </w:tabs>
        <w:spacing w:after="0"/>
        <w:rPr>
          <w:sz w:val="16"/>
          <w:szCs w:val="16"/>
        </w:rPr>
      </w:pPr>
    </w:p>
    <w:p w:rsidR="00C71E45" w:rsidRDefault="00C71E45" w:rsidP="00A71D46">
      <w:pPr>
        <w:tabs>
          <w:tab w:val="left" w:pos="4820"/>
        </w:tabs>
        <w:spacing w:after="0"/>
        <w:rPr>
          <w:rFonts w:ascii="Bangle" w:hAnsi="Bangle"/>
          <w:color w:val="002060"/>
        </w:rPr>
      </w:pPr>
      <w:r>
        <w:rPr>
          <w:rFonts w:ascii="Bangle" w:hAnsi="Bangle"/>
          <w:color w:val="002060"/>
        </w:rPr>
        <w:t xml:space="preserve">Besinnliche Musik für Flöte und Orgel </w:t>
      </w:r>
      <w:r w:rsidR="00324C6A">
        <w:rPr>
          <w:rFonts w:ascii="Bangle" w:hAnsi="Bangle"/>
          <w:color w:val="002060"/>
        </w:rPr>
        <w:t>|</w:t>
      </w:r>
    </w:p>
    <w:p w:rsidR="0048373E" w:rsidRPr="00C71E45" w:rsidRDefault="00C71E45" w:rsidP="00A71D46">
      <w:pPr>
        <w:tabs>
          <w:tab w:val="left" w:pos="4820"/>
        </w:tabs>
        <w:spacing w:after="0"/>
        <w:rPr>
          <w:rFonts w:ascii="Bangle" w:hAnsi="Bangle"/>
          <w:color w:val="002060"/>
        </w:rPr>
      </w:pPr>
      <w:r>
        <w:rPr>
          <w:rFonts w:ascii="Bangle" w:hAnsi="Bangle"/>
          <w:color w:val="002060"/>
        </w:rPr>
        <w:t>festliche Orgelmusik</w:t>
      </w:r>
      <w:r w:rsidR="00324C6A">
        <w:rPr>
          <w:rFonts w:ascii="Bangle" w:hAnsi="Bangle"/>
          <w:color w:val="002060"/>
        </w:rPr>
        <w:t xml:space="preserve"> </w:t>
      </w:r>
    </w:p>
    <w:p w:rsidR="0048373E" w:rsidRDefault="00C71E45" w:rsidP="00A71D46">
      <w:pPr>
        <w:tabs>
          <w:tab w:val="left" w:pos="4820"/>
        </w:tabs>
        <w:spacing w:after="0"/>
        <w:rPr>
          <w:i/>
        </w:rPr>
      </w:pPr>
      <w:r>
        <w:rPr>
          <w:i/>
        </w:rPr>
        <w:t>Hedi Kochem-Weber, Flöte</w:t>
      </w:r>
    </w:p>
    <w:p w:rsidR="00C71E45" w:rsidRPr="0048373E" w:rsidRDefault="00C71E45" w:rsidP="00A71D46">
      <w:pPr>
        <w:tabs>
          <w:tab w:val="left" w:pos="4820"/>
        </w:tabs>
        <w:spacing w:after="0"/>
        <w:rPr>
          <w:i/>
        </w:rPr>
      </w:pPr>
      <w:r>
        <w:rPr>
          <w:i/>
        </w:rPr>
        <w:t>Dennis-Jens Ernst, Orgel</w:t>
      </w:r>
    </w:p>
    <w:p w:rsidR="00A71D46" w:rsidRDefault="002D7994" w:rsidP="00A71D46">
      <w:pPr>
        <w:spacing w:after="0"/>
      </w:pPr>
      <w:r w:rsidRPr="002D7994">
        <w:rPr>
          <w:noProof/>
          <w:color w:val="C00000"/>
          <w:sz w:val="24"/>
          <w:szCs w:val="24"/>
          <w:lang w:eastAsia="de-DE"/>
        </w:rPr>
        <w:pict>
          <v:shape id="_x0000_s1042" type="#_x0000_t202" style="position:absolute;margin-left:350.95pt;margin-top:7.5pt;width:71.2pt;height:34.15pt;z-index:251670528;mso-width-relative:margin;mso-height-relative:margin" stroked="f">
            <v:textbox>
              <w:txbxContent>
                <w:p w:rsidR="001243A3" w:rsidRDefault="001243A3" w:rsidP="001243A3">
                  <w:r w:rsidRPr="0048373E">
                    <w:rPr>
                      <w:sz w:val="56"/>
                      <w:szCs w:val="56"/>
                    </w:rPr>
                    <w:sym w:font="Wingdings" w:char="F098"/>
                  </w:r>
                  <w:r w:rsidRPr="0048373E">
                    <w:rPr>
                      <w:sz w:val="56"/>
                      <w:szCs w:val="56"/>
                    </w:rPr>
                    <w:sym w:font="Wingdings" w:char="F099"/>
                  </w:r>
                </w:p>
              </w:txbxContent>
            </v:textbox>
          </v:shape>
        </w:pict>
      </w:r>
      <w:r w:rsidRPr="002D7994">
        <w:rPr>
          <w:noProof/>
          <w:color w:val="C00000"/>
          <w:sz w:val="24"/>
          <w:szCs w:val="24"/>
          <w:lang w:eastAsia="de-DE"/>
        </w:rPr>
        <w:pict>
          <v:shape id="_x0000_s1039" type="#_x0000_t202" style="position:absolute;margin-left:56.15pt;margin-top:7.5pt;width:71.2pt;height:34.15pt;z-index:251666432;mso-width-relative:margin;mso-height-relative:margin" stroked="f">
            <v:textbox>
              <w:txbxContent>
                <w:p w:rsidR="00C71E45" w:rsidRDefault="00C71E45" w:rsidP="00C71E45">
                  <w:r w:rsidRPr="0048373E">
                    <w:rPr>
                      <w:sz w:val="56"/>
                      <w:szCs w:val="56"/>
                    </w:rPr>
                    <w:sym w:font="Wingdings" w:char="F098"/>
                  </w:r>
                  <w:r w:rsidRPr="0048373E">
                    <w:rPr>
                      <w:sz w:val="56"/>
                      <w:szCs w:val="56"/>
                    </w:rPr>
                    <w:sym w:font="Wingdings" w:char="F099"/>
                  </w:r>
                </w:p>
              </w:txbxContent>
            </v:textbox>
          </v:shape>
        </w:pict>
      </w:r>
    </w:p>
    <w:p w:rsidR="00C71E45" w:rsidRDefault="00C71E45" w:rsidP="00C71E45">
      <w:pPr>
        <w:tabs>
          <w:tab w:val="left" w:pos="4820"/>
        </w:tabs>
        <w:spacing w:after="0"/>
        <w:rPr>
          <w:color w:val="C00000"/>
          <w:sz w:val="24"/>
          <w:szCs w:val="24"/>
        </w:rPr>
      </w:pPr>
    </w:p>
    <w:p w:rsidR="00C71E45" w:rsidRDefault="002D7994" w:rsidP="00C71E45">
      <w:pPr>
        <w:tabs>
          <w:tab w:val="left" w:pos="4820"/>
        </w:tabs>
        <w:spacing w:after="0"/>
        <w:rPr>
          <w:color w:val="C00000"/>
          <w:sz w:val="24"/>
          <w:szCs w:val="24"/>
        </w:rPr>
      </w:pPr>
      <w:r w:rsidRPr="002D7994">
        <w:rPr>
          <w:i/>
          <w:noProof/>
          <w:lang w:eastAsia="de-DE"/>
        </w:rPr>
        <w:pict>
          <v:shape id="_x0000_s1040" type="#_x0000_t202" style="position:absolute;margin-left:290.1pt;margin-top:14.1pt;width:223.65pt;height:165.05pt;z-index:251667456;mso-width-relative:margin;mso-height-relative:margin" stroked="f">
            <v:textbox>
              <w:txbxContent>
                <w:p w:rsidR="001243A3" w:rsidRDefault="001243A3" w:rsidP="001243A3">
                  <w:pPr>
                    <w:spacing w:after="0"/>
                    <w:rPr>
                      <w:color w:val="C00000"/>
                      <w:sz w:val="24"/>
                      <w:szCs w:val="24"/>
                    </w:rPr>
                  </w:pPr>
                </w:p>
                <w:p w:rsidR="001243A3" w:rsidRDefault="001243A3" w:rsidP="001243A3">
                  <w:pPr>
                    <w:spacing w:after="0"/>
                    <w:rPr>
                      <w:color w:val="C00000"/>
                      <w:sz w:val="24"/>
                      <w:szCs w:val="24"/>
                    </w:rPr>
                  </w:pPr>
                  <w:r>
                    <w:rPr>
                      <w:color w:val="C00000"/>
                      <w:sz w:val="24"/>
                      <w:szCs w:val="24"/>
                    </w:rPr>
                    <w:t>Neujahr</w:t>
                  </w:r>
                  <w:r w:rsidRPr="004E4247">
                    <w:rPr>
                      <w:color w:val="C00000"/>
                      <w:sz w:val="24"/>
                      <w:szCs w:val="24"/>
                    </w:rPr>
                    <w:t xml:space="preserve"> |</w:t>
                  </w:r>
                  <w:r>
                    <w:rPr>
                      <w:color w:val="C00000"/>
                      <w:sz w:val="24"/>
                      <w:szCs w:val="24"/>
                    </w:rPr>
                    <w:t xml:space="preserve"> 01. Januar 2017 | 17.00 Uhr </w:t>
                  </w:r>
                </w:p>
                <w:p w:rsidR="001243A3" w:rsidRPr="001243A3" w:rsidRDefault="001243A3" w:rsidP="001243A3">
                  <w:pPr>
                    <w:spacing w:after="0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St. Lutwinus</w:t>
                  </w:r>
                </w:p>
                <w:p w:rsidR="001243A3" w:rsidRPr="001243A3" w:rsidRDefault="001243A3" w:rsidP="001243A3">
                  <w:pPr>
                    <w:spacing w:after="0"/>
                    <w:rPr>
                      <w:color w:val="C00000"/>
                      <w:sz w:val="24"/>
                      <w:szCs w:val="24"/>
                    </w:rPr>
                  </w:pPr>
                  <w:r>
                    <w:rPr>
                      <w:color w:val="C00000"/>
                      <w:sz w:val="24"/>
                      <w:szCs w:val="24"/>
                    </w:rPr>
                    <w:t xml:space="preserve">Festhochamt zur Jahreseröffnung </w:t>
                  </w:r>
                </w:p>
                <w:p w:rsidR="001243A3" w:rsidRPr="001243A3" w:rsidRDefault="001243A3" w:rsidP="001243A3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1243A3" w:rsidRPr="004E4247" w:rsidRDefault="001243A3" w:rsidP="001243A3">
                  <w:pPr>
                    <w:spacing w:after="0"/>
                    <w:rPr>
                      <w:rFonts w:ascii="Bangle" w:hAnsi="Bangle"/>
                      <w:color w:val="002060"/>
                    </w:rPr>
                  </w:pPr>
                  <w:r>
                    <w:rPr>
                      <w:rFonts w:ascii="Bangle" w:hAnsi="Bangle"/>
                      <w:color w:val="002060"/>
                    </w:rPr>
                    <w:t>Mozart: Exsultate, jubilate KV 165 für Sopran und Streicher</w:t>
                  </w:r>
                </w:p>
                <w:p w:rsidR="001243A3" w:rsidRDefault="001243A3" w:rsidP="001243A3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Kyung-Suk Shin-Kiefer, Sopran</w:t>
                  </w:r>
                </w:p>
                <w:p w:rsidR="001243A3" w:rsidRDefault="001243A3" w:rsidP="001243A3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Ein Streichquartett</w:t>
                  </w:r>
                </w:p>
                <w:p w:rsidR="001243A3" w:rsidRPr="004E4247" w:rsidRDefault="001243A3" w:rsidP="001243A3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Dennis-Jens Ernst, Orgel</w:t>
                  </w:r>
                </w:p>
              </w:txbxContent>
            </v:textbox>
          </v:shape>
        </w:pict>
      </w:r>
    </w:p>
    <w:p w:rsidR="00C71E45" w:rsidRPr="00C71E45" w:rsidRDefault="00C71E45" w:rsidP="00C71E45">
      <w:pPr>
        <w:tabs>
          <w:tab w:val="left" w:pos="4820"/>
        </w:tabs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1. </w:t>
      </w:r>
      <w:r w:rsidRPr="00C71E45">
        <w:rPr>
          <w:color w:val="C00000"/>
          <w:sz w:val="24"/>
          <w:szCs w:val="24"/>
        </w:rPr>
        <w:t>Weihnachtstag | 25. Dezember | 10.30 Uhr</w:t>
      </w:r>
    </w:p>
    <w:p w:rsidR="00C71E45" w:rsidRPr="0048373E" w:rsidRDefault="00C71E45" w:rsidP="00C71E45">
      <w:pPr>
        <w:tabs>
          <w:tab w:val="left" w:pos="4820"/>
        </w:tabs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St. Lutwinus</w:t>
      </w:r>
    </w:p>
    <w:p w:rsidR="00C71E45" w:rsidRPr="0048373E" w:rsidRDefault="00C71E45" w:rsidP="00C71E45">
      <w:pPr>
        <w:tabs>
          <w:tab w:val="left" w:pos="4820"/>
        </w:tabs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Festhochamt</w:t>
      </w:r>
    </w:p>
    <w:p w:rsidR="00C71E45" w:rsidRDefault="00C71E45" w:rsidP="00C71E45">
      <w:pPr>
        <w:tabs>
          <w:tab w:val="left" w:pos="4820"/>
        </w:tabs>
        <w:spacing w:after="0"/>
        <w:rPr>
          <w:sz w:val="16"/>
          <w:szCs w:val="16"/>
        </w:rPr>
      </w:pPr>
    </w:p>
    <w:p w:rsidR="00C71E45" w:rsidRDefault="00C71E45" w:rsidP="00C71E45">
      <w:pPr>
        <w:tabs>
          <w:tab w:val="left" w:pos="4820"/>
        </w:tabs>
        <w:spacing w:after="0"/>
        <w:rPr>
          <w:rFonts w:ascii="Bangle" w:hAnsi="Bangle"/>
          <w:color w:val="002060"/>
        </w:rPr>
      </w:pPr>
      <w:r>
        <w:rPr>
          <w:rFonts w:ascii="Bangle" w:hAnsi="Bangle"/>
          <w:color w:val="002060"/>
        </w:rPr>
        <w:t>Delibes</w:t>
      </w:r>
      <w:r w:rsidR="00B3538B">
        <w:rPr>
          <w:rFonts w:ascii="Bangle" w:hAnsi="Bangle"/>
          <w:color w:val="002060"/>
        </w:rPr>
        <w:t xml:space="preserve">: Messe brève für </w:t>
      </w:r>
      <w:r>
        <w:rPr>
          <w:rFonts w:ascii="Bangle" w:hAnsi="Bangle"/>
          <w:color w:val="002060"/>
        </w:rPr>
        <w:t>Chor</w:t>
      </w:r>
      <w:r w:rsidR="00B3538B">
        <w:rPr>
          <w:rFonts w:ascii="Bangle" w:hAnsi="Bangle"/>
          <w:color w:val="002060"/>
        </w:rPr>
        <w:t>, Orgel</w:t>
      </w:r>
      <w:r>
        <w:rPr>
          <w:rFonts w:ascii="Bangle" w:hAnsi="Bangle"/>
          <w:color w:val="002060"/>
        </w:rPr>
        <w:t xml:space="preserve"> und Bläser |</w:t>
      </w:r>
    </w:p>
    <w:p w:rsidR="00C71E45" w:rsidRPr="00C71E45" w:rsidRDefault="00C71E45" w:rsidP="00C71E45">
      <w:pPr>
        <w:tabs>
          <w:tab w:val="left" w:pos="4820"/>
        </w:tabs>
        <w:spacing w:after="0"/>
        <w:rPr>
          <w:rFonts w:ascii="Bangle" w:hAnsi="Bangle"/>
          <w:color w:val="002060"/>
        </w:rPr>
      </w:pPr>
      <w:r w:rsidRPr="00C71E45">
        <w:rPr>
          <w:rFonts w:ascii="Bangle" w:hAnsi="Bangle"/>
          <w:color w:val="002060"/>
        </w:rPr>
        <w:t xml:space="preserve">Schnabel: Transeamus | Saint-Saens: Tollite </w:t>
      </w:r>
    </w:p>
    <w:p w:rsidR="001243A3" w:rsidRDefault="00C71E45" w:rsidP="00C71E45">
      <w:pPr>
        <w:tabs>
          <w:tab w:val="left" w:pos="4820"/>
        </w:tabs>
        <w:spacing w:after="0"/>
        <w:rPr>
          <w:rFonts w:ascii="Bangle" w:hAnsi="Bangle"/>
          <w:color w:val="002060"/>
        </w:rPr>
      </w:pPr>
      <w:r w:rsidRPr="00C71E45">
        <w:rPr>
          <w:rFonts w:ascii="Bangle" w:hAnsi="Bangle"/>
          <w:color w:val="002060"/>
        </w:rPr>
        <w:t xml:space="preserve">hostias | Mendelssohn: Laudate pueri | Pflüger: O </w:t>
      </w:r>
    </w:p>
    <w:p w:rsidR="00C71E45" w:rsidRPr="00C71E45" w:rsidRDefault="00C71E45" w:rsidP="00C71E45">
      <w:pPr>
        <w:tabs>
          <w:tab w:val="left" w:pos="4820"/>
        </w:tabs>
        <w:spacing w:after="0"/>
        <w:rPr>
          <w:rFonts w:ascii="Bangle" w:hAnsi="Bangle"/>
          <w:color w:val="002060"/>
        </w:rPr>
      </w:pPr>
      <w:r w:rsidRPr="00C71E45">
        <w:rPr>
          <w:rFonts w:ascii="Bangle" w:hAnsi="Bangle"/>
          <w:color w:val="002060"/>
        </w:rPr>
        <w:t>du</w:t>
      </w:r>
      <w:r w:rsidR="001243A3">
        <w:rPr>
          <w:rFonts w:ascii="Bangle" w:hAnsi="Bangle"/>
          <w:color w:val="002060"/>
        </w:rPr>
        <w:t xml:space="preserve"> </w:t>
      </w:r>
      <w:r>
        <w:rPr>
          <w:rFonts w:ascii="Bangle" w:hAnsi="Bangle"/>
          <w:color w:val="002060"/>
        </w:rPr>
        <w:t>fröhliche | Gregorianischer Choral vom Tage</w:t>
      </w:r>
    </w:p>
    <w:p w:rsidR="00C71E45" w:rsidRDefault="00C71E45" w:rsidP="00C71E45">
      <w:pPr>
        <w:tabs>
          <w:tab w:val="left" w:pos="4820"/>
        </w:tabs>
        <w:spacing w:after="0"/>
        <w:rPr>
          <w:i/>
        </w:rPr>
      </w:pPr>
      <w:r>
        <w:rPr>
          <w:i/>
        </w:rPr>
        <w:t>Kirchenchöre Mettlach-Saarhölzbach</w:t>
      </w:r>
    </w:p>
    <w:p w:rsidR="00C71E45" w:rsidRDefault="00C71E45" w:rsidP="00C71E45">
      <w:pPr>
        <w:tabs>
          <w:tab w:val="left" w:pos="4820"/>
        </w:tabs>
        <w:spacing w:after="0"/>
        <w:rPr>
          <w:i/>
        </w:rPr>
      </w:pPr>
      <w:r>
        <w:rPr>
          <w:i/>
        </w:rPr>
        <w:t>Schola Mediolacensis</w:t>
      </w:r>
    </w:p>
    <w:p w:rsidR="00C71E45" w:rsidRDefault="00C71E45" w:rsidP="00C71E45">
      <w:pPr>
        <w:tabs>
          <w:tab w:val="left" w:pos="4820"/>
        </w:tabs>
        <w:spacing w:after="0"/>
        <w:rPr>
          <w:i/>
        </w:rPr>
      </w:pPr>
      <w:r>
        <w:rPr>
          <w:i/>
        </w:rPr>
        <w:t xml:space="preserve">Ein Bläserquartett </w:t>
      </w:r>
    </w:p>
    <w:p w:rsidR="00C71E45" w:rsidRDefault="00324C6A" w:rsidP="00C71E45">
      <w:pPr>
        <w:tabs>
          <w:tab w:val="left" w:pos="4820"/>
        </w:tabs>
        <w:spacing w:after="0"/>
        <w:rPr>
          <w:i/>
        </w:rPr>
      </w:pPr>
      <w:r>
        <w:rPr>
          <w:i/>
        </w:rPr>
        <w:t xml:space="preserve">Jürgen Fischer, </w:t>
      </w:r>
      <w:r w:rsidR="00C71E45">
        <w:rPr>
          <w:i/>
        </w:rPr>
        <w:t xml:space="preserve">Orgel </w:t>
      </w:r>
    </w:p>
    <w:p w:rsidR="00C71E45" w:rsidRPr="00203AE1" w:rsidRDefault="00C71E45" w:rsidP="00A71D46">
      <w:pPr>
        <w:spacing w:after="0"/>
      </w:pPr>
    </w:p>
    <w:sectPr w:rsidR="00C71E45" w:rsidRPr="00203AE1" w:rsidSect="00C71E45">
      <w:pgSz w:w="11906" w:h="16838"/>
      <w:pgMar w:top="284" w:right="1133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ng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16A6"/>
    <w:multiLevelType w:val="hybridMultilevel"/>
    <w:tmpl w:val="3ED6FDB2"/>
    <w:lvl w:ilvl="0" w:tplc="09F0AF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5106F"/>
    <w:multiLevelType w:val="hybridMultilevel"/>
    <w:tmpl w:val="48262C32"/>
    <w:lvl w:ilvl="0" w:tplc="567666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82F31"/>
    <w:multiLevelType w:val="hybridMultilevel"/>
    <w:tmpl w:val="328458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959C3"/>
    <w:multiLevelType w:val="hybridMultilevel"/>
    <w:tmpl w:val="762A85F2"/>
    <w:lvl w:ilvl="0" w:tplc="77209C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1D46"/>
    <w:rsid w:val="0006557B"/>
    <w:rsid w:val="001055D3"/>
    <w:rsid w:val="001243A3"/>
    <w:rsid w:val="00203AE1"/>
    <w:rsid w:val="0023015F"/>
    <w:rsid w:val="002D7994"/>
    <w:rsid w:val="00324C6A"/>
    <w:rsid w:val="00342A26"/>
    <w:rsid w:val="003460BA"/>
    <w:rsid w:val="0048373E"/>
    <w:rsid w:val="004E4247"/>
    <w:rsid w:val="00562FF0"/>
    <w:rsid w:val="005D7B94"/>
    <w:rsid w:val="005F5B8D"/>
    <w:rsid w:val="007816CF"/>
    <w:rsid w:val="007843CD"/>
    <w:rsid w:val="007B765B"/>
    <w:rsid w:val="008A0D8F"/>
    <w:rsid w:val="00946E1E"/>
    <w:rsid w:val="009B1C49"/>
    <w:rsid w:val="00A71D46"/>
    <w:rsid w:val="00AD37AE"/>
    <w:rsid w:val="00AD395C"/>
    <w:rsid w:val="00B3538B"/>
    <w:rsid w:val="00B55261"/>
    <w:rsid w:val="00C71E45"/>
    <w:rsid w:val="00C84DD4"/>
    <w:rsid w:val="00CB0CCB"/>
    <w:rsid w:val="00D32C2C"/>
    <w:rsid w:val="00D54D00"/>
    <w:rsid w:val="00E75B12"/>
    <w:rsid w:val="00F517E1"/>
    <w:rsid w:val="00F9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39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A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Ernst</dc:creator>
  <cp:lastModifiedBy>Dennis Ernst</cp:lastModifiedBy>
  <cp:revision>18</cp:revision>
  <cp:lastPrinted>2016-12-01T13:07:00Z</cp:lastPrinted>
  <dcterms:created xsi:type="dcterms:W3CDTF">2016-02-19T17:14:00Z</dcterms:created>
  <dcterms:modified xsi:type="dcterms:W3CDTF">2016-12-04T13:09:00Z</dcterms:modified>
</cp:coreProperties>
</file>